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FA2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textAlignment w:val="auto"/>
        <w:rPr>
          <w:rFonts w:hint="eastAsia" w:ascii="黑体" w:hAnsi="黑体" w:eastAsia="黑体" w:cs="黑体"/>
          <w:b w:val="0"/>
          <w:bCs w:val="0"/>
          <w:i w:val="0"/>
          <w:iCs w:val="0"/>
          <w:caps w:val="0"/>
          <w:color w:val="0F1115"/>
          <w:spacing w:val="0"/>
          <w:sz w:val="32"/>
          <w:szCs w:val="32"/>
        </w:rPr>
      </w:pPr>
      <w:bookmarkStart w:id="0" w:name="_GoBack"/>
      <w:r>
        <w:rPr>
          <w:rFonts w:hint="eastAsia" w:ascii="黑体" w:hAnsi="黑体" w:eastAsia="黑体" w:cs="黑体"/>
          <w:b w:val="0"/>
          <w:bCs w:val="0"/>
          <w:i w:val="0"/>
          <w:iCs w:val="0"/>
          <w:caps w:val="0"/>
          <w:color w:val="0F1115"/>
          <w:spacing w:val="0"/>
          <w:sz w:val="32"/>
          <w:szCs w:val="32"/>
          <w:shd w:val="clear" w:fill="FFFFFF"/>
        </w:rPr>
        <w:t>附件</w:t>
      </w:r>
      <w:bookmarkEnd w:id="0"/>
      <w:r>
        <w:rPr>
          <w:rFonts w:hint="eastAsia" w:ascii="黑体" w:hAnsi="黑体" w:eastAsia="黑体" w:cs="黑体"/>
          <w:b w:val="0"/>
          <w:bCs w:val="0"/>
          <w:i w:val="0"/>
          <w:iCs w:val="0"/>
          <w:caps w:val="0"/>
          <w:color w:val="0F1115"/>
          <w:spacing w:val="0"/>
          <w:sz w:val="32"/>
          <w:szCs w:val="32"/>
          <w:shd w:val="clear" w:fill="FFFFFF"/>
        </w:rPr>
        <w:t>1</w:t>
      </w:r>
    </w:p>
    <w:p w14:paraId="29F7C50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递</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交</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资</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料</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目</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录</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清</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单</w:t>
      </w:r>
    </w:p>
    <w:p w14:paraId="3CF8799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pPr>
    </w:p>
    <w:p w14:paraId="3604364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1、</w:t>
      </w:r>
      <w:r>
        <w:rPr>
          <w:rFonts w:hint="eastAsia" w:ascii="仿宋_GB2312" w:hAnsi="仿宋_GB2312" w:eastAsia="仿宋_GB2312" w:cs="仿宋_GB2312"/>
          <w:i w:val="0"/>
          <w:iCs w:val="0"/>
          <w:caps w:val="0"/>
          <w:color w:val="0F1115"/>
          <w:spacing w:val="0"/>
          <w:sz w:val="32"/>
          <w:szCs w:val="32"/>
          <w:shd w:val="clear" w:fill="FFFFFF"/>
        </w:rPr>
        <w:t>营业执照副本复印件（加盖公章）</w:t>
      </w:r>
    </w:p>
    <w:p w14:paraId="701197F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0F1115"/>
          <w:spacing w:val="0"/>
          <w:sz w:val="32"/>
          <w:szCs w:val="32"/>
          <w:shd w:val="clear" w:fill="FFFFFF"/>
        </w:rPr>
        <w:t>法定代表人身份证复印件</w:t>
      </w:r>
    </w:p>
    <w:p w14:paraId="333176D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kern w:val="2"/>
          <w:sz w:val="32"/>
          <w:szCs w:val="32"/>
          <w:shd w:val="clear" w:fill="FFFFFF"/>
          <w:lang w:val="en-US" w:eastAsia="zh-CN" w:bidi="ar-SA"/>
        </w:rPr>
        <w:t>3、</w:t>
      </w:r>
      <w:r>
        <w:rPr>
          <w:rFonts w:hint="eastAsia" w:ascii="仿宋_GB2312" w:hAnsi="仿宋_GB2312" w:eastAsia="仿宋_GB2312" w:cs="仿宋_GB2312"/>
          <w:i w:val="0"/>
          <w:iCs w:val="0"/>
          <w:caps w:val="0"/>
          <w:color w:val="0F1115"/>
          <w:spacing w:val="0"/>
          <w:sz w:val="32"/>
          <w:szCs w:val="32"/>
          <w:shd w:val="clear" w:fill="FFFFFF"/>
        </w:rPr>
        <w:t>法定代表人授权委托书（如委托他人参与）</w:t>
      </w:r>
    </w:p>
    <w:p w14:paraId="00622D3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i w:val="0"/>
          <w:iCs w:val="0"/>
          <w:caps w:val="0"/>
          <w:color w:val="0F1115"/>
          <w:spacing w:val="0"/>
          <w:sz w:val="32"/>
          <w:szCs w:val="32"/>
          <w:shd w:val="clear" w:fill="FFFFFF"/>
        </w:rPr>
        <w:t>授权委托人身份证复印件</w:t>
      </w:r>
    </w:p>
    <w:p w14:paraId="3321BB9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i w:val="0"/>
          <w:iCs w:val="0"/>
          <w:caps w:val="0"/>
          <w:color w:val="0F1115"/>
          <w:spacing w:val="-11"/>
          <w:sz w:val="32"/>
          <w:szCs w:val="32"/>
          <w:shd w:val="clear" w:fill="FFFFFF"/>
        </w:rPr>
        <w:t>参与调研询价的拟采购清单（内容、报价金额，格式见后）</w:t>
      </w:r>
    </w:p>
    <w:p w14:paraId="69A81D1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i w:val="0"/>
          <w:iCs w:val="0"/>
          <w:caps w:val="0"/>
          <w:color w:val="0F1115"/>
          <w:spacing w:val="0"/>
          <w:sz w:val="32"/>
          <w:szCs w:val="32"/>
          <w:shd w:val="clear" w:fill="FFFFFF"/>
        </w:rPr>
        <w:t>承诺函</w:t>
      </w:r>
    </w:p>
    <w:p w14:paraId="713230B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10"/>
          <w:rFonts w:hint="eastAsia" w:ascii="仿宋_GB2312" w:hAnsi="仿宋_GB2312" w:eastAsia="仿宋_GB2312" w:cs="仿宋_GB2312"/>
          <w:b/>
          <w:bCs/>
          <w:i w:val="0"/>
          <w:iCs w:val="0"/>
          <w:caps w:val="0"/>
          <w:color w:val="0F1115"/>
          <w:spacing w:val="0"/>
          <w:sz w:val="32"/>
          <w:szCs w:val="32"/>
          <w:shd w:val="clear" w:fill="FFFFFF"/>
        </w:rPr>
        <w:t>注：所递交的资料需加盖公司鲜章</w:t>
      </w:r>
    </w:p>
    <w:p w14:paraId="45E294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6" w:lineRule="exact"/>
        <w:ind w:left="0" w:right="0" w:firstLine="0"/>
        <w:textAlignment w:val="auto"/>
        <w:rPr>
          <w:rFonts w:hint="eastAsia" w:ascii="仿宋_GB2312" w:hAnsi="仿宋_GB2312" w:eastAsia="仿宋_GB2312" w:cs="仿宋_GB2312"/>
          <w:i w:val="0"/>
          <w:iCs w:val="0"/>
          <w:caps w:val="0"/>
          <w:color w:val="0F1115"/>
          <w:spacing w:val="0"/>
          <w:sz w:val="32"/>
          <w:szCs w:val="32"/>
        </w:rPr>
      </w:pPr>
    </w:p>
    <w:p w14:paraId="38AF7BB4">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eastAsia" w:ascii="方正仿宋_GBK" w:hAnsi="方正仿宋_GBK" w:eastAsia="方正仿宋_GBK" w:cs="方正仿宋_GBK"/>
          <w:i w:val="0"/>
          <w:iCs w:val="0"/>
          <w:caps w:val="0"/>
          <w:color w:val="0F1115"/>
          <w:spacing w:val="0"/>
          <w:sz w:val="24"/>
          <w:szCs w:val="24"/>
        </w:rPr>
      </w:pPr>
    </w:p>
    <w:p w14:paraId="77EC4D85">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eastAsia" w:ascii="方正仿宋_GBK" w:hAnsi="方正仿宋_GBK" w:eastAsia="方正仿宋_GBK" w:cs="方正仿宋_GBK"/>
          <w:i w:val="0"/>
          <w:iCs w:val="0"/>
          <w:caps w:val="0"/>
          <w:color w:val="0F1115"/>
          <w:spacing w:val="0"/>
          <w:sz w:val="24"/>
          <w:szCs w:val="24"/>
        </w:rPr>
      </w:pPr>
    </w:p>
    <w:p w14:paraId="044AA572">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eastAsia" w:ascii="方正仿宋_GBK" w:hAnsi="方正仿宋_GBK" w:eastAsia="方正仿宋_GBK" w:cs="方正仿宋_GBK"/>
          <w:i w:val="0"/>
          <w:iCs w:val="0"/>
          <w:caps w:val="0"/>
          <w:color w:val="0F1115"/>
          <w:spacing w:val="0"/>
          <w:sz w:val="24"/>
          <w:szCs w:val="24"/>
        </w:rPr>
      </w:pPr>
    </w:p>
    <w:p w14:paraId="3ABF19EB">
      <w:pPr>
        <w:pStyle w:val="3"/>
        <w:keepNext w:val="0"/>
        <w:keepLines w:val="0"/>
        <w:widowControl/>
        <w:suppressLineNumbers w:val="0"/>
        <w:shd w:val="clear" w:fill="FFFFFF"/>
        <w:spacing w:before="480" w:beforeAutospacing="0" w:after="240" w:afterAutospacing="0"/>
        <w:ind w:left="0" w:right="0" w:firstLine="542" w:firstLineChars="200"/>
        <w:rPr>
          <w:rFonts w:hint="eastAsia" w:ascii="方正仿宋_GBK" w:hAnsi="方正仿宋_GBK" w:eastAsia="方正仿宋_GBK" w:cs="方正仿宋_GBK"/>
          <w:i w:val="0"/>
          <w:iCs w:val="0"/>
          <w:caps w:val="0"/>
          <w:color w:val="0F1115"/>
          <w:spacing w:val="0"/>
          <w:shd w:val="clear" w:fill="FFFFFF"/>
        </w:rPr>
      </w:pPr>
    </w:p>
    <w:p w14:paraId="21848165">
      <w:pPr>
        <w:pStyle w:val="3"/>
        <w:keepNext w:val="0"/>
        <w:keepLines w:val="0"/>
        <w:widowControl/>
        <w:suppressLineNumbers w:val="0"/>
        <w:shd w:val="clear" w:fill="FFFFFF"/>
        <w:spacing w:before="480" w:beforeAutospacing="0" w:after="240" w:afterAutospacing="0"/>
        <w:ind w:left="0" w:right="0" w:firstLine="542" w:firstLineChars="200"/>
        <w:rPr>
          <w:rFonts w:hint="eastAsia" w:ascii="方正仿宋_GBK" w:hAnsi="方正仿宋_GBK" w:eastAsia="方正仿宋_GBK" w:cs="方正仿宋_GBK"/>
          <w:i w:val="0"/>
          <w:iCs w:val="0"/>
          <w:caps w:val="0"/>
          <w:color w:val="0F1115"/>
          <w:spacing w:val="0"/>
          <w:shd w:val="clear" w:fill="FFFFFF"/>
        </w:rPr>
      </w:pPr>
    </w:p>
    <w:p w14:paraId="527FF616">
      <w:pPr>
        <w:pStyle w:val="3"/>
        <w:keepNext w:val="0"/>
        <w:keepLines w:val="0"/>
        <w:widowControl/>
        <w:suppressLineNumbers w:val="0"/>
        <w:shd w:val="clear" w:fill="FFFFFF"/>
        <w:spacing w:before="480" w:beforeAutospacing="0" w:after="240" w:afterAutospacing="0"/>
        <w:ind w:right="0"/>
        <w:rPr>
          <w:rFonts w:hint="eastAsia" w:ascii="黑体" w:hAnsi="黑体" w:eastAsia="黑体" w:cs="黑体"/>
          <w:b w:val="0"/>
          <w:bCs w:val="0"/>
          <w:i w:val="0"/>
          <w:iCs w:val="0"/>
          <w:caps w:val="0"/>
          <w:color w:val="0F1115"/>
          <w:spacing w:val="0"/>
          <w:sz w:val="32"/>
          <w:szCs w:val="32"/>
        </w:rPr>
      </w:pPr>
      <w:r>
        <w:rPr>
          <w:rFonts w:hint="eastAsia" w:ascii="黑体" w:hAnsi="黑体" w:eastAsia="黑体" w:cs="黑体"/>
          <w:b w:val="0"/>
          <w:bCs w:val="0"/>
          <w:i w:val="0"/>
          <w:iCs w:val="0"/>
          <w:caps w:val="0"/>
          <w:color w:val="0F1115"/>
          <w:spacing w:val="0"/>
          <w:sz w:val="32"/>
          <w:szCs w:val="32"/>
          <w:shd w:val="clear" w:fill="FFFFFF"/>
        </w:rPr>
        <w:t>附件2</w:t>
      </w:r>
    </w:p>
    <w:p w14:paraId="0CCDCB86">
      <w:pPr>
        <w:pStyle w:val="3"/>
        <w:keepNext w:val="0"/>
        <w:keepLines w:val="0"/>
        <w:widowControl/>
        <w:suppressLineNumbers w:val="0"/>
        <w:shd w:val="clear" w:fill="FFFFFF"/>
        <w:spacing w:before="480" w:beforeAutospacing="0" w:after="240" w:afterAutospacing="0"/>
        <w:ind w:right="0"/>
        <w:jc w:val="center"/>
        <w:rPr>
          <w:rFonts w:hint="eastAsia" w:ascii="方正小标宋简体" w:hAnsi="方正小标宋简体" w:eastAsia="方正小标宋简体" w:cs="方正小标宋简体"/>
          <w:b w:val="0"/>
          <w:bCs w:val="0"/>
          <w:i w:val="0"/>
          <w:iCs w:val="0"/>
          <w:caps w:val="0"/>
          <w:color w:val="0F1115"/>
          <w:spacing w:val="0"/>
          <w:sz w:val="44"/>
          <w:szCs w:val="44"/>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报</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价</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清</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单</w:t>
      </w:r>
    </w:p>
    <w:tbl>
      <w:tblPr>
        <w:tblStyle w:val="8"/>
        <w:tblW w:w="0" w:type="auto"/>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68"/>
        <w:gridCol w:w="1406"/>
        <w:gridCol w:w="3759"/>
        <w:gridCol w:w="999"/>
        <w:gridCol w:w="1059"/>
        <w:gridCol w:w="1276"/>
      </w:tblGrid>
      <w:tr w14:paraId="2F07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868" w:type="dxa"/>
            <w:tcBorders>
              <w:tl2br w:val="nil"/>
              <w:tr2bl w:val="nil"/>
            </w:tcBorders>
            <w:shd w:val="clear" w:color="auto" w:fill="auto"/>
            <w:tcMar>
              <w:top w:w="150" w:type="dxa"/>
              <w:left w:w="0" w:type="dxa"/>
              <w:bottom w:w="150" w:type="dxa"/>
              <w:right w:w="240" w:type="dxa"/>
            </w:tcMar>
            <w:vAlign w:val="center"/>
          </w:tcPr>
          <w:p w14:paraId="2DCD591B">
            <w:pPr>
              <w:jc w:val="center"/>
              <w:rPr>
                <w:rFonts w:hint="eastAsia"/>
              </w:rPr>
            </w:pPr>
            <w:r>
              <w:rPr>
                <w:rFonts w:hint="eastAsia"/>
                <w:lang w:val="en-US" w:eastAsia="zh-CN"/>
              </w:rPr>
              <w:t>序号</w:t>
            </w:r>
          </w:p>
        </w:tc>
        <w:tc>
          <w:tcPr>
            <w:tcW w:w="1406" w:type="dxa"/>
            <w:tcBorders>
              <w:tl2br w:val="nil"/>
              <w:tr2bl w:val="nil"/>
            </w:tcBorders>
            <w:shd w:val="clear" w:color="auto" w:fill="auto"/>
            <w:tcMar>
              <w:top w:w="150" w:type="dxa"/>
              <w:left w:w="240" w:type="dxa"/>
              <w:bottom w:w="150" w:type="dxa"/>
              <w:right w:w="240" w:type="dxa"/>
            </w:tcMar>
            <w:vAlign w:val="center"/>
          </w:tcPr>
          <w:p w14:paraId="2A9313D4">
            <w:pPr>
              <w:jc w:val="center"/>
              <w:rPr>
                <w:rFonts w:hint="eastAsia"/>
              </w:rPr>
            </w:pPr>
            <w:r>
              <w:rPr>
                <w:rFonts w:hint="eastAsia"/>
                <w:lang w:val="en-US" w:eastAsia="zh-CN"/>
              </w:rPr>
              <w:t>项目内容</w:t>
            </w:r>
          </w:p>
        </w:tc>
        <w:tc>
          <w:tcPr>
            <w:tcW w:w="3759" w:type="dxa"/>
            <w:tcBorders>
              <w:tl2br w:val="nil"/>
              <w:tr2bl w:val="nil"/>
            </w:tcBorders>
            <w:shd w:val="clear" w:color="auto" w:fill="auto"/>
            <w:tcMar>
              <w:top w:w="150" w:type="dxa"/>
              <w:left w:w="240" w:type="dxa"/>
              <w:bottom w:w="150" w:type="dxa"/>
              <w:right w:w="240" w:type="dxa"/>
            </w:tcMar>
            <w:vAlign w:val="center"/>
          </w:tcPr>
          <w:p w14:paraId="3BEA02D7">
            <w:pPr>
              <w:jc w:val="center"/>
              <w:rPr>
                <w:rFonts w:hint="eastAsia"/>
              </w:rPr>
            </w:pPr>
            <w:r>
              <w:rPr>
                <w:rFonts w:hint="eastAsia"/>
                <w:lang w:val="en-US" w:eastAsia="zh-CN"/>
              </w:rPr>
              <w:t>规格/说明</w:t>
            </w:r>
          </w:p>
        </w:tc>
        <w:tc>
          <w:tcPr>
            <w:tcW w:w="999" w:type="dxa"/>
            <w:tcBorders>
              <w:tl2br w:val="nil"/>
              <w:tr2bl w:val="nil"/>
            </w:tcBorders>
            <w:shd w:val="clear" w:color="auto" w:fill="auto"/>
            <w:tcMar>
              <w:top w:w="150" w:type="dxa"/>
              <w:left w:w="240" w:type="dxa"/>
              <w:bottom w:w="150" w:type="dxa"/>
              <w:right w:w="240" w:type="dxa"/>
            </w:tcMar>
            <w:vAlign w:val="center"/>
          </w:tcPr>
          <w:p w14:paraId="4DED6F3B">
            <w:pPr>
              <w:jc w:val="center"/>
              <w:rPr>
                <w:rFonts w:hint="eastAsia"/>
              </w:rPr>
            </w:pPr>
            <w:r>
              <w:rPr>
                <w:rFonts w:hint="eastAsia"/>
                <w:lang w:val="en-US" w:eastAsia="zh-CN"/>
              </w:rPr>
              <w:t>数量</w:t>
            </w:r>
          </w:p>
        </w:tc>
        <w:tc>
          <w:tcPr>
            <w:tcW w:w="1059" w:type="dxa"/>
            <w:tcBorders>
              <w:tl2br w:val="nil"/>
              <w:tr2bl w:val="nil"/>
            </w:tcBorders>
            <w:shd w:val="clear" w:color="auto" w:fill="auto"/>
            <w:tcMar>
              <w:top w:w="150" w:type="dxa"/>
              <w:left w:w="240" w:type="dxa"/>
              <w:bottom w:w="150" w:type="dxa"/>
              <w:right w:w="240" w:type="dxa"/>
            </w:tcMar>
            <w:vAlign w:val="center"/>
          </w:tcPr>
          <w:p w14:paraId="190B2C7C">
            <w:pPr>
              <w:jc w:val="center"/>
              <w:rPr>
                <w:rFonts w:hint="eastAsia"/>
              </w:rPr>
            </w:pPr>
            <w:r>
              <w:rPr>
                <w:rFonts w:hint="eastAsia"/>
                <w:lang w:val="en-US" w:eastAsia="zh-CN"/>
              </w:rPr>
              <w:t>单价（元）</w:t>
            </w:r>
          </w:p>
        </w:tc>
        <w:tc>
          <w:tcPr>
            <w:tcW w:w="1276" w:type="dxa"/>
            <w:tcBorders>
              <w:tl2br w:val="nil"/>
              <w:tr2bl w:val="nil"/>
            </w:tcBorders>
            <w:shd w:val="clear" w:color="auto" w:fill="auto"/>
            <w:tcMar>
              <w:top w:w="150" w:type="dxa"/>
              <w:left w:w="240" w:type="dxa"/>
              <w:bottom w:w="150" w:type="dxa"/>
              <w:right w:w="240" w:type="dxa"/>
            </w:tcMar>
            <w:vAlign w:val="center"/>
          </w:tcPr>
          <w:p w14:paraId="3D18C4B5">
            <w:pPr>
              <w:jc w:val="center"/>
              <w:rPr>
                <w:rFonts w:hint="eastAsia"/>
              </w:rPr>
            </w:pPr>
            <w:r>
              <w:rPr>
                <w:rFonts w:hint="eastAsia"/>
                <w:lang w:val="en-US" w:eastAsia="zh-CN"/>
              </w:rPr>
              <w:t>金额（元）</w:t>
            </w:r>
          </w:p>
        </w:tc>
      </w:tr>
      <w:tr w14:paraId="484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8" w:type="dxa"/>
            <w:tcBorders>
              <w:tl2br w:val="nil"/>
              <w:tr2bl w:val="nil"/>
            </w:tcBorders>
            <w:shd w:val="clear" w:color="auto" w:fill="auto"/>
            <w:tcMar>
              <w:top w:w="150" w:type="dxa"/>
              <w:left w:w="0" w:type="dxa"/>
              <w:bottom w:w="150" w:type="dxa"/>
              <w:right w:w="240" w:type="dxa"/>
            </w:tcMar>
            <w:vAlign w:val="center"/>
          </w:tcPr>
          <w:p w14:paraId="670833E3">
            <w:pPr>
              <w:jc w:val="center"/>
              <w:rPr>
                <w:rFonts w:hint="eastAsia"/>
              </w:rPr>
            </w:pPr>
            <w:r>
              <w:rPr>
                <w:rFonts w:hint="eastAsia"/>
                <w:lang w:val="en-US" w:eastAsia="zh-CN"/>
              </w:rPr>
              <w:t>1</w:t>
            </w:r>
          </w:p>
        </w:tc>
        <w:tc>
          <w:tcPr>
            <w:tcW w:w="1406" w:type="dxa"/>
            <w:tcBorders>
              <w:tl2br w:val="nil"/>
              <w:tr2bl w:val="nil"/>
            </w:tcBorders>
            <w:shd w:val="clear" w:color="auto" w:fill="auto"/>
            <w:tcMar>
              <w:top w:w="150" w:type="dxa"/>
              <w:left w:w="240" w:type="dxa"/>
              <w:bottom w:w="150" w:type="dxa"/>
              <w:right w:w="240" w:type="dxa"/>
            </w:tcMar>
            <w:vAlign w:val="center"/>
          </w:tcPr>
          <w:p w14:paraId="5CBA40E8">
            <w:pPr>
              <w:jc w:val="center"/>
              <w:rPr>
                <w:rFonts w:hint="eastAsia"/>
              </w:rPr>
            </w:pPr>
            <w:r>
              <w:rPr>
                <w:rFonts w:hint="eastAsia"/>
                <w:lang w:val="en-US" w:eastAsia="zh-CN"/>
              </w:rPr>
              <w:t>策划费</w:t>
            </w:r>
          </w:p>
        </w:tc>
        <w:tc>
          <w:tcPr>
            <w:tcW w:w="3759" w:type="dxa"/>
            <w:tcBorders>
              <w:tl2br w:val="nil"/>
              <w:tr2bl w:val="nil"/>
            </w:tcBorders>
            <w:shd w:val="clear" w:color="auto" w:fill="auto"/>
            <w:tcMar>
              <w:top w:w="150" w:type="dxa"/>
              <w:left w:w="240" w:type="dxa"/>
              <w:bottom w:w="150" w:type="dxa"/>
              <w:right w:w="240" w:type="dxa"/>
            </w:tcMar>
            <w:vAlign w:val="center"/>
          </w:tcPr>
          <w:p w14:paraId="45E90D6A">
            <w:pPr>
              <w:jc w:val="center"/>
              <w:rPr>
                <w:rFonts w:hint="eastAsia"/>
              </w:rPr>
            </w:pPr>
            <w:r>
              <w:rPr>
                <w:rFonts w:hint="eastAsia"/>
                <w:lang w:val="en-US" w:eastAsia="zh-CN"/>
              </w:rPr>
              <w:t>创意构思、脚本撰写</w:t>
            </w:r>
          </w:p>
        </w:tc>
        <w:tc>
          <w:tcPr>
            <w:tcW w:w="999" w:type="dxa"/>
            <w:tcBorders>
              <w:tl2br w:val="nil"/>
              <w:tr2bl w:val="nil"/>
            </w:tcBorders>
            <w:shd w:val="clear" w:color="auto" w:fill="auto"/>
            <w:tcMar>
              <w:top w:w="150" w:type="dxa"/>
              <w:left w:w="240" w:type="dxa"/>
              <w:bottom w:w="150" w:type="dxa"/>
              <w:right w:w="240" w:type="dxa"/>
            </w:tcMar>
            <w:vAlign w:val="center"/>
          </w:tcPr>
          <w:p w14:paraId="2080B7B0">
            <w:pPr>
              <w:jc w:val="center"/>
              <w:rPr>
                <w:rFonts w:hint="eastAsia"/>
              </w:rPr>
            </w:pPr>
            <w:r>
              <w:rPr>
                <w:rFonts w:hint="eastAsia"/>
                <w:lang w:val="en-US" w:eastAsia="zh-CN"/>
              </w:rPr>
              <w:t>1项</w:t>
            </w:r>
          </w:p>
        </w:tc>
        <w:tc>
          <w:tcPr>
            <w:tcW w:w="1059" w:type="dxa"/>
            <w:tcBorders>
              <w:tl2br w:val="nil"/>
              <w:tr2bl w:val="nil"/>
            </w:tcBorders>
            <w:shd w:val="clear" w:color="auto" w:fill="auto"/>
            <w:tcMar>
              <w:top w:w="150" w:type="dxa"/>
              <w:left w:w="240" w:type="dxa"/>
              <w:bottom w:w="150" w:type="dxa"/>
              <w:right w:w="240" w:type="dxa"/>
            </w:tcMar>
            <w:vAlign w:val="center"/>
          </w:tcPr>
          <w:p w14:paraId="73E23C45">
            <w:pPr>
              <w:jc w:val="center"/>
              <w:rPr>
                <w:rFonts w:hint="eastAsia"/>
              </w:rPr>
            </w:pPr>
          </w:p>
        </w:tc>
        <w:tc>
          <w:tcPr>
            <w:tcW w:w="1276" w:type="dxa"/>
            <w:tcBorders>
              <w:tl2br w:val="nil"/>
              <w:tr2bl w:val="nil"/>
            </w:tcBorders>
            <w:shd w:val="clear" w:color="auto" w:fill="auto"/>
            <w:tcMar>
              <w:top w:w="150" w:type="dxa"/>
              <w:left w:w="240" w:type="dxa"/>
              <w:bottom w:w="150" w:type="dxa"/>
              <w:right w:w="0" w:type="dxa"/>
            </w:tcMar>
            <w:vAlign w:val="center"/>
          </w:tcPr>
          <w:p w14:paraId="53546BD9">
            <w:pPr>
              <w:jc w:val="center"/>
              <w:rPr>
                <w:rFonts w:hint="eastAsia"/>
              </w:rPr>
            </w:pPr>
          </w:p>
        </w:tc>
      </w:tr>
      <w:tr w14:paraId="74A4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8" w:type="dxa"/>
            <w:tcBorders>
              <w:tl2br w:val="nil"/>
              <w:tr2bl w:val="nil"/>
            </w:tcBorders>
            <w:shd w:val="clear" w:color="auto" w:fill="auto"/>
            <w:tcMar>
              <w:top w:w="150" w:type="dxa"/>
              <w:left w:w="0" w:type="dxa"/>
              <w:bottom w:w="150" w:type="dxa"/>
              <w:right w:w="240" w:type="dxa"/>
            </w:tcMar>
            <w:vAlign w:val="center"/>
          </w:tcPr>
          <w:p w14:paraId="04A032FC">
            <w:pPr>
              <w:jc w:val="center"/>
              <w:rPr>
                <w:rFonts w:hint="eastAsia"/>
              </w:rPr>
            </w:pPr>
            <w:r>
              <w:rPr>
                <w:rFonts w:hint="eastAsia"/>
                <w:lang w:val="en-US" w:eastAsia="zh-CN"/>
              </w:rPr>
              <w:t>2</w:t>
            </w:r>
          </w:p>
        </w:tc>
        <w:tc>
          <w:tcPr>
            <w:tcW w:w="1406" w:type="dxa"/>
            <w:tcBorders>
              <w:tl2br w:val="nil"/>
              <w:tr2bl w:val="nil"/>
            </w:tcBorders>
            <w:shd w:val="clear" w:color="auto" w:fill="auto"/>
            <w:tcMar>
              <w:top w:w="150" w:type="dxa"/>
              <w:left w:w="240" w:type="dxa"/>
              <w:bottom w:w="150" w:type="dxa"/>
              <w:right w:w="240" w:type="dxa"/>
            </w:tcMar>
            <w:vAlign w:val="center"/>
          </w:tcPr>
          <w:p w14:paraId="328A54E8">
            <w:pPr>
              <w:jc w:val="center"/>
              <w:rPr>
                <w:rFonts w:hint="eastAsia"/>
              </w:rPr>
            </w:pPr>
            <w:r>
              <w:rPr>
                <w:rFonts w:hint="eastAsia"/>
                <w:lang w:val="en-US" w:eastAsia="zh-CN"/>
              </w:rPr>
              <w:t>拍摄费</w:t>
            </w:r>
          </w:p>
        </w:tc>
        <w:tc>
          <w:tcPr>
            <w:tcW w:w="3759" w:type="dxa"/>
            <w:tcBorders>
              <w:tl2br w:val="nil"/>
              <w:tr2bl w:val="nil"/>
            </w:tcBorders>
            <w:shd w:val="clear" w:color="auto" w:fill="auto"/>
            <w:tcMar>
              <w:top w:w="150" w:type="dxa"/>
              <w:left w:w="240" w:type="dxa"/>
              <w:bottom w:w="150" w:type="dxa"/>
              <w:right w:w="240" w:type="dxa"/>
            </w:tcMar>
            <w:vAlign w:val="center"/>
          </w:tcPr>
          <w:p w14:paraId="7E639527">
            <w:pPr>
              <w:jc w:val="center"/>
              <w:rPr>
                <w:rFonts w:hint="eastAsia"/>
              </w:rPr>
            </w:pPr>
            <w:r>
              <w:rPr>
                <w:rFonts w:hint="eastAsia"/>
                <w:lang w:val="en-US" w:eastAsia="zh-CN"/>
              </w:rPr>
              <w:t>含设备租赁、摄制人员</w:t>
            </w:r>
          </w:p>
        </w:tc>
        <w:tc>
          <w:tcPr>
            <w:tcW w:w="999" w:type="dxa"/>
            <w:tcBorders>
              <w:tl2br w:val="nil"/>
              <w:tr2bl w:val="nil"/>
            </w:tcBorders>
            <w:shd w:val="clear" w:color="auto" w:fill="auto"/>
            <w:tcMar>
              <w:top w:w="150" w:type="dxa"/>
              <w:left w:w="240" w:type="dxa"/>
              <w:bottom w:w="150" w:type="dxa"/>
              <w:right w:w="240" w:type="dxa"/>
            </w:tcMar>
            <w:vAlign w:val="center"/>
          </w:tcPr>
          <w:p w14:paraId="546EAF8A">
            <w:pPr>
              <w:jc w:val="center"/>
              <w:rPr>
                <w:rFonts w:hint="eastAsia"/>
              </w:rPr>
            </w:pPr>
            <w:r>
              <w:rPr>
                <w:rFonts w:hint="eastAsia"/>
                <w:lang w:val="en-US" w:eastAsia="zh-CN"/>
              </w:rPr>
              <w:t>1项</w:t>
            </w:r>
          </w:p>
        </w:tc>
        <w:tc>
          <w:tcPr>
            <w:tcW w:w="1059" w:type="dxa"/>
            <w:tcBorders>
              <w:tl2br w:val="nil"/>
              <w:tr2bl w:val="nil"/>
            </w:tcBorders>
            <w:shd w:val="clear" w:color="auto" w:fill="auto"/>
            <w:tcMar>
              <w:top w:w="150" w:type="dxa"/>
              <w:left w:w="240" w:type="dxa"/>
              <w:bottom w:w="150" w:type="dxa"/>
              <w:right w:w="240" w:type="dxa"/>
            </w:tcMar>
            <w:vAlign w:val="center"/>
          </w:tcPr>
          <w:p w14:paraId="202588A4">
            <w:pPr>
              <w:jc w:val="center"/>
              <w:rPr>
                <w:rFonts w:hint="eastAsia"/>
              </w:rPr>
            </w:pPr>
          </w:p>
        </w:tc>
        <w:tc>
          <w:tcPr>
            <w:tcW w:w="1276" w:type="dxa"/>
            <w:tcBorders>
              <w:tl2br w:val="nil"/>
              <w:tr2bl w:val="nil"/>
            </w:tcBorders>
            <w:shd w:val="clear" w:color="auto" w:fill="auto"/>
            <w:tcMar>
              <w:top w:w="150" w:type="dxa"/>
              <w:left w:w="240" w:type="dxa"/>
              <w:bottom w:w="150" w:type="dxa"/>
              <w:right w:w="0" w:type="dxa"/>
            </w:tcMar>
            <w:vAlign w:val="center"/>
          </w:tcPr>
          <w:p w14:paraId="25906485">
            <w:pPr>
              <w:jc w:val="center"/>
              <w:rPr>
                <w:rFonts w:hint="eastAsia"/>
              </w:rPr>
            </w:pPr>
          </w:p>
        </w:tc>
      </w:tr>
      <w:tr w14:paraId="2BD6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8" w:type="dxa"/>
            <w:tcBorders>
              <w:tl2br w:val="nil"/>
              <w:tr2bl w:val="nil"/>
            </w:tcBorders>
            <w:shd w:val="clear" w:color="auto" w:fill="auto"/>
            <w:tcMar>
              <w:top w:w="150" w:type="dxa"/>
              <w:left w:w="0" w:type="dxa"/>
              <w:bottom w:w="150" w:type="dxa"/>
              <w:right w:w="240" w:type="dxa"/>
            </w:tcMar>
            <w:vAlign w:val="center"/>
          </w:tcPr>
          <w:p w14:paraId="6E997168">
            <w:pPr>
              <w:jc w:val="center"/>
              <w:rPr>
                <w:rFonts w:hint="eastAsia"/>
              </w:rPr>
            </w:pPr>
            <w:r>
              <w:rPr>
                <w:rFonts w:hint="eastAsia"/>
                <w:lang w:val="en-US" w:eastAsia="zh-CN"/>
              </w:rPr>
              <w:t>3</w:t>
            </w:r>
          </w:p>
        </w:tc>
        <w:tc>
          <w:tcPr>
            <w:tcW w:w="1406" w:type="dxa"/>
            <w:tcBorders>
              <w:tl2br w:val="nil"/>
              <w:tr2bl w:val="nil"/>
            </w:tcBorders>
            <w:shd w:val="clear" w:color="auto" w:fill="auto"/>
            <w:tcMar>
              <w:top w:w="150" w:type="dxa"/>
              <w:left w:w="240" w:type="dxa"/>
              <w:bottom w:w="150" w:type="dxa"/>
              <w:right w:w="240" w:type="dxa"/>
            </w:tcMar>
            <w:vAlign w:val="center"/>
          </w:tcPr>
          <w:p w14:paraId="731DF1DD">
            <w:pPr>
              <w:jc w:val="center"/>
              <w:rPr>
                <w:rFonts w:hint="eastAsia"/>
              </w:rPr>
            </w:pPr>
            <w:r>
              <w:rPr>
                <w:rFonts w:hint="eastAsia"/>
                <w:lang w:val="en-US" w:eastAsia="zh-CN"/>
              </w:rPr>
              <w:t>后期制作费</w:t>
            </w:r>
          </w:p>
        </w:tc>
        <w:tc>
          <w:tcPr>
            <w:tcW w:w="3759" w:type="dxa"/>
            <w:tcBorders>
              <w:tl2br w:val="nil"/>
              <w:tr2bl w:val="nil"/>
            </w:tcBorders>
            <w:shd w:val="clear" w:color="auto" w:fill="auto"/>
            <w:tcMar>
              <w:top w:w="150" w:type="dxa"/>
              <w:left w:w="240" w:type="dxa"/>
              <w:bottom w:w="150" w:type="dxa"/>
              <w:right w:w="240" w:type="dxa"/>
            </w:tcMar>
            <w:vAlign w:val="center"/>
          </w:tcPr>
          <w:p w14:paraId="62604DB2">
            <w:pPr>
              <w:jc w:val="center"/>
              <w:rPr>
                <w:rFonts w:hint="eastAsia"/>
              </w:rPr>
            </w:pPr>
            <w:r>
              <w:rPr>
                <w:rFonts w:hint="eastAsia"/>
                <w:lang w:val="en-US" w:eastAsia="zh-CN"/>
              </w:rPr>
              <w:t>含剪辑、特效、配音、字幕</w:t>
            </w:r>
          </w:p>
        </w:tc>
        <w:tc>
          <w:tcPr>
            <w:tcW w:w="999" w:type="dxa"/>
            <w:tcBorders>
              <w:tl2br w:val="nil"/>
              <w:tr2bl w:val="nil"/>
            </w:tcBorders>
            <w:shd w:val="clear" w:color="auto" w:fill="auto"/>
            <w:tcMar>
              <w:top w:w="150" w:type="dxa"/>
              <w:left w:w="240" w:type="dxa"/>
              <w:bottom w:w="150" w:type="dxa"/>
              <w:right w:w="240" w:type="dxa"/>
            </w:tcMar>
            <w:vAlign w:val="center"/>
          </w:tcPr>
          <w:p w14:paraId="05D63186">
            <w:pPr>
              <w:jc w:val="center"/>
              <w:rPr>
                <w:rFonts w:hint="eastAsia"/>
              </w:rPr>
            </w:pPr>
            <w:r>
              <w:rPr>
                <w:rFonts w:hint="eastAsia"/>
                <w:lang w:val="en-US" w:eastAsia="zh-CN"/>
              </w:rPr>
              <w:t>1项</w:t>
            </w:r>
          </w:p>
        </w:tc>
        <w:tc>
          <w:tcPr>
            <w:tcW w:w="1059" w:type="dxa"/>
            <w:tcBorders>
              <w:tl2br w:val="nil"/>
              <w:tr2bl w:val="nil"/>
            </w:tcBorders>
            <w:shd w:val="clear" w:color="auto" w:fill="auto"/>
            <w:tcMar>
              <w:top w:w="150" w:type="dxa"/>
              <w:left w:w="240" w:type="dxa"/>
              <w:bottom w:w="150" w:type="dxa"/>
              <w:right w:w="240" w:type="dxa"/>
            </w:tcMar>
            <w:vAlign w:val="center"/>
          </w:tcPr>
          <w:p w14:paraId="373CC65A">
            <w:pPr>
              <w:jc w:val="center"/>
              <w:rPr>
                <w:rFonts w:hint="eastAsia"/>
              </w:rPr>
            </w:pPr>
          </w:p>
        </w:tc>
        <w:tc>
          <w:tcPr>
            <w:tcW w:w="1276" w:type="dxa"/>
            <w:tcBorders>
              <w:tl2br w:val="nil"/>
              <w:tr2bl w:val="nil"/>
            </w:tcBorders>
            <w:shd w:val="clear" w:color="auto" w:fill="auto"/>
            <w:tcMar>
              <w:top w:w="150" w:type="dxa"/>
              <w:left w:w="240" w:type="dxa"/>
              <w:bottom w:w="150" w:type="dxa"/>
              <w:right w:w="0" w:type="dxa"/>
            </w:tcMar>
            <w:vAlign w:val="center"/>
          </w:tcPr>
          <w:p w14:paraId="19F02987">
            <w:pPr>
              <w:jc w:val="center"/>
              <w:rPr>
                <w:rFonts w:hint="eastAsia"/>
              </w:rPr>
            </w:pPr>
          </w:p>
        </w:tc>
      </w:tr>
      <w:tr w14:paraId="69B9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8" w:type="dxa"/>
            <w:tcBorders>
              <w:tl2br w:val="nil"/>
              <w:tr2bl w:val="nil"/>
            </w:tcBorders>
            <w:shd w:val="clear" w:color="auto" w:fill="auto"/>
            <w:tcMar>
              <w:top w:w="150" w:type="dxa"/>
              <w:left w:w="0" w:type="dxa"/>
              <w:bottom w:w="150" w:type="dxa"/>
              <w:right w:w="240" w:type="dxa"/>
            </w:tcMar>
            <w:vAlign w:val="center"/>
          </w:tcPr>
          <w:p w14:paraId="26EECBEE">
            <w:pPr>
              <w:jc w:val="center"/>
              <w:rPr>
                <w:rFonts w:hint="eastAsia"/>
              </w:rPr>
            </w:pPr>
            <w:r>
              <w:rPr>
                <w:rFonts w:hint="eastAsia"/>
                <w:lang w:val="en-US" w:eastAsia="zh-CN"/>
              </w:rPr>
              <w:t>4</w:t>
            </w:r>
          </w:p>
        </w:tc>
        <w:tc>
          <w:tcPr>
            <w:tcW w:w="1406" w:type="dxa"/>
            <w:tcBorders>
              <w:tl2br w:val="nil"/>
              <w:tr2bl w:val="nil"/>
            </w:tcBorders>
            <w:shd w:val="clear" w:color="auto" w:fill="auto"/>
            <w:tcMar>
              <w:top w:w="150" w:type="dxa"/>
              <w:left w:w="240" w:type="dxa"/>
              <w:bottom w:w="150" w:type="dxa"/>
              <w:right w:w="240" w:type="dxa"/>
            </w:tcMar>
            <w:vAlign w:val="center"/>
          </w:tcPr>
          <w:p w14:paraId="7B521B15">
            <w:pPr>
              <w:jc w:val="center"/>
              <w:rPr>
                <w:rFonts w:hint="eastAsia"/>
              </w:rPr>
            </w:pPr>
            <w:r>
              <w:rPr>
                <w:rFonts w:hint="eastAsia"/>
                <w:lang w:val="en-US" w:eastAsia="zh-CN"/>
              </w:rPr>
              <w:t>人员劳务费</w:t>
            </w:r>
          </w:p>
        </w:tc>
        <w:tc>
          <w:tcPr>
            <w:tcW w:w="3759" w:type="dxa"/>
            <w:tcBorders>
              <w:tl2br w:val="nil"/>
              <w:tr2bl w:val="nil"/>
            </w:tcBorders>
            <w:shd w:val="clear" w:color="auto" w:fill="auto"/>
            <w:tcMar>
              <w:top w:w="150" w:type="dxa"/>
              <w:left w:w="240" w:type="dxa"/>
              <w:bottom w:w="150" w:type="dxa"/>
              <w:right w:w="240" w:type="dxa"/>
            </w:tcMar>
            <w:vAlign w:val="center"/>
          </w:tcPr>
          <w:p w14:paraId="765CE6A4">
            <w:pPr>
              <w:jc w:val="center"/>
              <w:rPr>
                <w:rFonts w:hint="eastAsia"/>
              </w:rPr>
            </w:pPr>
            <w:r>
              <w:rPr>
                <w:rFonts w:hint="eastAsia"/>
                <w:lang w:val="en-US" w:eastAsia="zh-CN"/>
              </w:rPr>
              <w:t>导演、演员等（如有）</w:t>
            </w:r>
          </w:p>
        </w:tc>
        <w:tc>
          <w:tcPr>
            <w:tcW w:w="999" w:type="dxa"/>
            <w:tcBorders>
              <w:tl2br w:val="nil"/>
              <w:tr2bl w:val="nil"/>
            </w:tcBorders>
            <w:shd w:val="clear" w:color="auto" w:fill="auto"/>
            <w:tcMar>
              <w:top w:w="150" w:type="dxa"/>
              <w:left w:w="240" w:type="dxa"/>
              <w:bottom w:w="150" w:type="dxa"/>
              <w:right w:w="240" w:type="dxa"/>
            </w:tcMar>
            <w:vAlign w:val="center"/>
          </w:tcPr>
          <w:p w14:paraId="4250F903">
            <w:pPr>
              <w:jc w:val="center"/>
              <w:rPr>
                <w:rFonts w:hint="eastAsia"/>
              </w:rPr>
            </w:pPr>
            <w:r>
              <w:rPr>
                <w:rFonts w:hint="eastAsia"/>
                <w:lang w:val="en-US" w:eastAsia="zh-CN"/>
              </w:rPr>
              <w:t>1项</w:t>
            </w:r>
          </w:p>
        </w:tc>
        <w:tc>
          <w:tcPr>
            <w:tcW w:w="1059" w:type="dxa"/>
            <w:tcBorders>
              <w:tl2br w:val="nil"/>
              <w:tr2bl w:val="nil"/>
            </w:tcBorders>
            <w:shd w:val="clear" w:color="auto" w:fill="auto"/>
            <w:tcMar>
              <w:top w:w="150" w:type="dxa"/>
              <w:left w:w="240" w:type="dxa"/>
              <w:bottom w:w="150" w:type="dxa"/>
              <w:right w:w="240" w:type="dxa"/>
            </w:tcMar>
            <w:vAlign w:val="center"/>
          </w:tcPr>
          <w:p w14:paraId="3512C982">
            <w:pPr>
              <w:jc w:val="center"/>
              <w:rPr>
                <w:rFonts w:hint="eastAsia"/>
              </w:rPr>
            </w:pPr>
          </w:p>
        </w:tc>
        <w:tc>
          <w:tcPr>
            <w:tcW w:w="1276" w:type="dxa"/>
            <w:tcBorders>
              <w:tl2br w:val="nil"/>
              <w:tr2bl w:val="nil"/>
            </w:tcBorders>
            <w:shd w:val="clear" w:color="auto" w:fill="auto"/>
            <w:tcMar>
              <w:top w:w="150" w:type="dxa"/>
              <w:left w:w="240" w:type="dxa"/>
              <w:bottom w:w="150" w:type="dxa"/>
              <w:right w:w="0" w:type="dxa"/>
            </w:tcMar>
            <w:vAlign w:val="center"/>
          </w:tcPr>
          <w:p w14:paraId="548F0BDA">
            <w:pPr>
              <w:jc w:val="center"/>
              <w:rPr>
                <w:rFonts w:hint="eastAsia"/>
              </w:rPr>
            </w:pPr>
          </w:p>
        </w:tc>
      </w:tr>
      <w:tr w14:paraId="027E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8" w:type="dxa"/>
            <w:tcBorders>
              <w:tl2br w:val="nil"/>
              <w:tr2bl w:val="nil"/>
            </w:tcBorders>
            <w:shd w:val="clear" w:color="auto" w:fill="auto"/>
            <w:tcMar>
              <w:top w:w="150" w:type="dxa"/>
              <w:left w:w="0" w:type="dxa"/>
              <w:bottom w:w="150" w:type="dxa"/>
              <w:right w:w="240" w:type="dxa"/>
            </w:tcMar>
            <w:vAlign w:val="center"/>
          </w:tcPr>
          <w:p w14:paraId="058E37E3">
            <w:pPr>
              <w:jc w:val="center"/>
              <w:rPr>
                <w:rFonts w:hint="eastAsia"/>
              </w:rPr>
            </w:pPr>
            <w:r>
              <w:rPr>
                <w:rFonts w:hint="eastAsia"/>
                <w:lang w:val="en-US" w:eastAsia="zh-CN"/>
              </w:rPr>
              <w:t>5</w:t>
            </w:r>
          </w:p>
        </w:tc>
        <w:tc>
          <w:tcPr>
            <w:tcW w:w="1406" w:type="dxa"/>
            <w:tcBorders>
              <w:tl2br w:val="nil"/>
              <w:tr2bl w:val="nil"/>
            </w:tcBorders>
            <w:shd w:val="clear" w:color="auto" w:fill="auto"/>
            <w:tcMar>
              <w:top w:w="150" w:type="dxa"/>
              <w:left w:w="240" w:type="dxa"/>
              <w:bottom w:w="150" w:type="dxa"/>
              <w:right w:w="240" w:type="dxa"/>
            </w:tcMar>
            <w:vAlign w:val="center"/>
          </w:tcPr>
          <w:p w14:paraId="37BF4BF3">
            <w:pPr>
              <w:jc w:val="center"/>
              <w:rPr>
                <w:rFonts w:hint="eastAsia"/>
              </w:rPr>
            </w:pPr>
            <w:r>
              <w:rPr>
                <w:rFonts w:hint="eastAsia"/>
                <w:lang w:val="en-US" w:eastAsia="zh-CN"/>
              </w:rPr>
              <w:t>其他费用</w:t>
            </w:r>
          </w:p>
        </w:tc>
        <w:tc>
          <w:tcPr>
            <w:tcW w:w="3759" w:type="dxa"/>
            <w:tcBorders>
              <w:tl2br w:val="nil"/>
              <w:tr2bl w:val="nil"/>
            </w:tcBorders>
            <w:shd w:val="clear" w:color="auto" w:fill="auto"/>
            <w:tcMar>
              <w:top w:w="150" w:type="dxa"/>
              <w:left w:w="240" w:type="dxa"/>
              <w:bottom w:w="150" w:type="dxa"/>
              <w:right w:w="240" w:type="dxa"/>
            </w:tcMar>
            <w:vAlign w:val="center"/>
          </w:tcPr>
          <w:p w14:paraId="73FEE369">
            <w:pPr>
              <w:jc w:val="center"/>
              <w:rPr>
                <w:rFonts w:hint="eastAsia"/>
              </w:rPr>
            </w:pPr>
            <w:r>
              <w:rPr>
                <w:rFonts w:hint="eastAsia"/>
                <w:lang w:val="en-US" w:eastAsia="zh-CN"/>
              </w:rPr>
              <w:t>交通、餐饮等杂费</w:t>
            </w:r>
          </w:p>
        </w:tc>
        <w:tc>
          <w:tcPr>
            <w:tcW w:w="999" w:type="dxa"/>
            <w:tcBorders>
              <w:tl2br w:val="nil"/>
              <w:tr2bl w:val="nil"/>
            </w:tcBorders>
            <w:shd w:val="clear" w:color="auto" w:fill="auto"/>
            <w:tcMar>
              <w:top w:w="150" w:type="dxa"/>
              <w:left w:w="240" w:type="dxa"/>
              <w:bottom w:w="150" w:type="dxa"/>
              <w:right w:w="240" w:type="dxa"/>
            </w:tcMar>
            <w:vAlign w:val="center"/>
          </w:tcPr>
          <w:p w14:paraId="42686787">
            <w:pPr>
              <w:jc w:val="center"/>
              <w:rPr>
                <w:rFonts w:hint="eastAsia"/>
              </w:rPr>
            </w:pPr>
            <w:r>
              <w:rPr>
                <w:rFonts w:hint="eastAsia"/>
                <w:lang w:val="en-US" w:eastAsia="zh-CN"/>
              </w:rPr>
              <w:t>1项</w:t>
            </w:r>
          </w:p>
        </w:tc>
        <w:tc>
          <w:tcPr>
            <w:tcW w:w="1059" w:type="dxa"/>
            <w:tcBorders>
              <w:tl2br w:val="nil"/>
              <w:tr2bl w:val="nil"/>
            </w:tcBorders>
            <w:shd w:val="clear" w:color="auto" w:fill="auto"/>
            <w:tcMar>
              <w:top w:w="150" w:type="dxa"/>
              <w:left w:w="240" w:type="dxa"/>
              <w:bottom w:w="150" w:type="dxa"/>
              <w:right w:w="240" w:type="dxa"/>
            </w:tcMar>
            <w:vAlign w:val="center"/>
          </w:tcPr>
          <w:p w14:paraId="4C66E379">
            <w:pPr>
              <w:jc w:val="center"/>
              <w:rPr>
                <w:rFonts w:hint="eastAsia"/>
              </w:rPr>
            </w:pPr>
          </w:p>
        </w:tc>
        <w:tc>
          <w:tcPr>
            <w:tcW w:w="1276" w:type="dxa"/>
            <w:tcBorders>
              <w:tl2br w:val="nil"/>
              <w:tr2bl w:val="nil"/>
            </w:tcBorders>
            <w:shd w:val="clear" w:color="auto" w:fill="auto"/>
            <w:tcMar>
              <w:top w:w="150" w:type="dxa"/>
              <w:left w:w="240" w:type="dxa"/>
              <w:bottom w:w="150" w:type="dxa"/>
              <w:right w:w="0" w:type="dxa"/>
            </w:tcMar>
            <w:vAlign w:val="center"/>
          </w:tcPr>
          <w:p w14:paraId="17E626A1">
            <w:pPr>
              <w:jc w:val="center"/>
              <w:rPr>
                <w:rFonts w:hint="eastAsia"/>
              </w:rPr>
            </w:pPr>
          </w:p>
        </w:tc>
      </w:tr>
      <w:tr w14:paraId="5137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8" w:type="dxa"/>
            <w:tcBorders>
              <w:tl2br w:val="nil"/>
              <w:tr2bl w:val="nil"/>
            </w:tcBorders>
            <w:shd w:val="clear" w:color="auto" w:fill="auto"/>
            <w:tcMar>
              <w:top w:w="150" w:type="dxa"/>
              <w:left w:w="0" w:type="dxa"/>
              <w:bottom w:w="150" w:type="dxa"/>
              <w:right w:w="240" w:type="dxa"/>
            </w:tcMar>
            <w:vAlign w:val="center"/>
          </w:tcPr>
          <w:p w14:paraId="7D7A2C36">
            <w:pPr>
              <w:jc w:val="center"/>
              <w:rPr>
                <w:rFonts w:hint="eastAsia"/>
              </w:rPr>
            </w:pPr>
            <w:r>
              <w:rPr>
                <w:rFonts w:hint="eastAsia"/>
                <w:lang w:val="en-US" w:eastAsia="zh-CN"/>
              </w:rPr>
              <w:t>合计</w:t>
            </w:r>
          </w:p>
        </w:tc>
        <w:tc>
          <w:tcPr>
            <w:tcW w:w="1406" w:type="dxa"/>
            <w:tcBorders>
              <w:tl2br w:val="nil"/>
              <w:tr2bl w:val="nil"/>
            </w:tcBorders>
            <w:shd w:val="clear" w:color="auto" w:fill="auto"/>
            <w:tcMar>
              <w:top w:w="150" w:type="dxa"/>
              <w:left w:w="240" w:type="dxa"/>
              <w:bottom w:w="150" w:type="dxa"/>
              <w:right w:w="240" w:type="dxa"/>
            </w:tcMar>
            <w:vAlign w:val="center"/>
          </w:tcPr>
          <w:p w14:paraId="1BA75E01">
            <w:pPr>
              <w:jc w:val="center"/>
              <w:rPr>
                <w:rFonts w:hint="eastAsia"/>
              </w:rPr>
            </w:pPr>
            <w:r>
              <w:rPr>
                <w:rFonts w:hint="eastAsia"/>
                <w:lang w:val="en-US" w:eastAsia="zh-CN"/>
              </w:rPr>
              <w:t>总价（含税）</w:t>
            </w:r>
          </w:p>
        </w:tc>
        <w:tc>
          <w:tcPr>
            <w:tcW w:w="3759" w:type="dxa"/>
            <w:tcBorders>
              <w:tl2br w:val="nil"/>
              <w:tr2bl w:val="nil"/>
            </w:tcBorders>
            <w:shd w:val="clear" w:color="auto" w:fill="auto"/>
            <w:tcMar>
              <w:top w:w="150" w:type="dxa"/>
              <w:left w:w="240" w:type="dxa"/>
              <w:bottom w:w="150" w:type="dxa"/>
              <w:right w:w="240" w:type="dxa"/>
            </w:tcMar>
            <w:vAlign w:val="center"/>
          </w:tcPr>
          <w:p w14:paraId="4118182C">
            <w:pPr>
              <w:jc w:val="center"/>
              <w:rPr>
                <w:rFonts w:hint="eastAsia"/>
              </w:rPr>
            </w:pPr>
            <w:r>
              <w:rPr>
                <w:rFonts w:hint="eastAsia"/>
                <w:lang w:val="en-US" w:eastAsia="zh-CN"/>
              </w:rPr>
              <w:t>大写：___________________小写：¥________</w:t>
            </w:r>
          </w:p>
        </w:tc>
        <w:tc>
          <w:tcPr>
            <w:tcW w:w="999" w:type="dxa"/>
            <w:tcBorders>
              <w:tl2br w:val="nil"/>
              <w:tr2bl w:val="nil"/>
            </w:tcBorders>
            <w:shd w:val="clear" w:color="auto" w:fill="auto"/>
            <w:tcMar>
              <w:top w:w="150" w:type="dxa"/>
              <w:left w:w="240" w:type="dxa"/>
              <w:bottom w:w="150" w:type="dxa"/>
              <w:right w:w="240" w:type="dxa"/>
            </w:tcMar>
            <w:vAlign w:val="center"/>
          </w:tcPr>
          <w:p w14:paraId="5EF7DBD7">
            <w:pPr>
              <w:jc w:val="center"/>
              <w:rPr>
                <w:rFonts w:hint="eastAsia"/>
              </w:rPr>
            </w:pPr>
          </w:p>
        </w:tc>
        <w:tc>
          <w:tcPr>
            <w:tcW w:w="1059" w:type="dxa"/>
            <w:tcBorders>
              <w:tl2br w:val="nil"/>
              <w:tr2bl w:val="nil"/>
            </w:tcBorders>
            <w:shd w:val="clear" w:color="auto" w:fill="auto"/>
            <w:tcMar>
              <w:top w:w="150" w:type="dxa"/>
              <w:left w:w="240" w:type="dxa"/>
              <w:bottom w:w="150" w:type="dxa"/>
              <w:right w:w="240" w:type="dxa"/>
            </w:tcMar>
            <w:vAlign w:val="center"/>
          </w:tcPr>
          <w:p w14:paraId="5B5F14FD">
            <w:pPr>
              <w:jc w:val="center"/>
              <w:rPr>
                <w:rFonts w:hint="eastAsia"/>
              </w:rPr>
            </w:pPr>
          </w:p>
        </w:tc>
        <w:tc>
          <w:tcPr>
            <w:tcW w:w="1276" w:type="dxa"/>
            <w:tcBorders>
              <w:tl2br w:val="nil"/>
              <w:tr2bl w:val="nil"/>
            </w:tcBorders>
            <w:shd w:val="clear" w:color="auto" w:fill="auto"/>
            <w:tcMar>
              <w:top w:w="150" w:type="dxa"/>
              <w:left w:w="240" w:type="dxa"/>
              <w:bottom w:w="150" w:type="dxa"/>
              <w:right w:w="0" w:type="dxa"/>
            </w:tcMar>
            <w:vAlign w:val="center"/>
          </w:tcPr>
          <w:p w14:paraId="2F573B6F">
            <w:pPr>
              <w:jc w:val="center"/>
              <w:rPr>
                <w:rFonts w:hint="eastAsia"/>
              </w:rPr>
            </w:pPr>
          </w:p>
        </w:tc>
      </w:tr>
    </w:tbl>
    <w:p w14:paraId="3A1DE19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1476" w:leftChars="0" w:right="0" w:hanging="1476" w:hangingChars="700"/>
        <w:jc w:val="right"/>
        <w:textAlignment w:val="auto"/>
        <w:rPr>
          <w:rFonts w:hint="eastAsia" w:ascii="方正仿宋_GBK" w:hAnsi="方正仿宋_GBK" w:eastAsia="方正仿宋_GBK" w:cs="方正仿宋_GBK"/>
          <w:i w:val="0"/>
          <w:iCs w:val="0"/>
          <w:caps w:val="0"/>
          <w:color w:val="0F1115"/>
          <w:spacing w:val="0"/>
          <w:sz w:val="21"/>
          <w:szCs w:val="21"/>
        </w:rPr>
      </w:pPr>
      <w:r>
        <w:rPr>
          <w:rStyle w:val="10"/>
          <w:rFonts w:hint="eastAsia" w:ascii="方正仿宋_GBK" w:hAnsi="方正仿宋_GBK" w:eastAsia="方正仿宋_GBK" w:cs="方正仿宋_GBK"/>
          <w:b/>
          <w:bCs/>
          <w:i w:val="0"/>
          <w:iCs w:val="0"/>
          <w:caps w:val="0"/>
          <w:color w:val="0F1115"/>
          <w:spacing w:val="0"/>
          <w:sz w:val="21"/>
          <w:szCs w:val="21"/>
          <w:shd w:val="clear" w:fill="FFFFFF"/>
        </w:rPr>
        <w:t>供应商名称（加盖公章）：</w:t>
      </w:r>
      <w:r>
        <w:rPr>
          <w:rFonts w:hint="eastAsia" w:ascii="方正仿宋_GBK" w:hAnsi="方正仿宋_GBK" w:eastAsia="方正仿宋_GBK" w:cs="方正仿宋_GBK"/>
          <w:i w:val="0"/>
          <w:iCs w:val="0"/>
          <w:caps w:val="0"/>
          <w:color w:val="0F1115"/>
          <w:spacing w:val="0"/>
          <w:sz w:val="21"/>
          <w:szCs w:val="21"/>
          <w:shd w:val="clear" w:fill="FFFFFF"/>
        </w:rPr>
        <w:t>________________________</w:t>
      </w:r>
      <w:r>
        <w:rPr>
          <w:rFonts w:hint="eastAsia" w:ascii="方正仿宋_GBK" w:hAnsi="方正仿宋_GBK" w:eastAsia="方正仿宋_GBK" w:cs="方正仿宋_GBK"/>
          <w:i w:val="0"/>
          <w:iCs w:val="0"/>
          <w:caps w:val="0"/>
          <w:color w:val="0F1115"/>
          <w:spacing w:val="0"/>
          <w:sz w:val="21"/>
          <w:szCs w:val="21"/>
          <w:shd w:val="clear" w:fill="FFFFFF"/>
        </w:rPr>
        <w:br w:type="textWrapping"/>
      </w:r>
      <w:r>
        <w:rPr>
          <w:rStyle w:val="10"/>
          <w:rFonts w:hint="eastAsia" w:ascii="方正仿宋_GBK" w:hAnsi="方正仿宋_GBK" w:eastAsia="方正仿宋_GBK" w:cs="方正仿宋_GBK"/>
          <w:b/>
          <w:bCs/>
          <w:i w:val="0"/>
          <w:iCs w:val="0"/>
          <w:caps w:val="0"/>
          <w:color w:val="0F1115"/>
          <w:spacing w:val="0"/>
          <w:sz w:val="21"/>
          <w:szCs w:val="21"/>
          <w:shd w:val="clear" w:fill="FFFFFF"/>
        </w:rPr>
        <w:t>联系人：</w:t>
      </w:r>
      <w:r>
        <w:rPr>
          <w:rFonts w:hint="eastAsia" w:ascii="方正仿宋_GBK" w:hAnsi="方正仿宋_GBK" w:eastAsia="方正仿宋_GBK" w:cs="方正仿宋_GBK"/>
          <w:i w:val="0"/>
          <w:iCs w:val="0"/>
          <w:caps w:val="0"/>
          <w:color w:val="0F1115"/>
          <w:spacing w:val="0"/>
          <w:sz w:val="21"/>
          <w:szCs w:val="21"/>
          <w:shd w:val="clear" w:fill="FFFFFF"/>
        </w:rPr>
        <w:t>________________</w:t>
      </w:r>
      <w:r>
        <w:rPr>
          <w:rFonts w:hint="eastAsia" w:ascii="方正仿宋_GBK" w:hAnsi="方正仿宋_GBK" w:eastAsia="方正仿宋_GBK" w:cs="方正仿宋_GBK"/>
          <w:i w:val="0"/>
          <w:iCs w:val="0"/>
          <w:caps w:val="0"/>
          <w:color w:val="0F1115"/>
          <w:spacing w:val="0"/>
          <w:sz w:val="21"/>
          <w:szCs w:val="21"/>
          <w:shd w:val="clear" w:fill="FFFFFF"/>
        </w:rPr>
        <w:br w:type="textWrapping"/>
      </w:r>
      <w:r>
        <w:rPr>
          <w:rStyle w:val="10"/>
          <w:rFonts w:hint="eastAsia" w:ascii="方正仿宋_GBK" w:hAnsi="方正仿宋_GBK" w:eastAsia="方正仿宋_GBK" w:cs="方正仿宋_GBK"/>
          <w:b/>
          <w:bCs/>
          <w:i w:val="0"/>
          <w:iCs w:val="0"/>
          <w:caps w:val="0"/>
          <w:color w:val="0F1115"/>
          <w:spacing w:val="0"/>
          <w:sz w:val="21"/>
          <w:szCs w:val="21"/>
          <w:shd w:val="clear" w:fill="FFFFFF"/>
        </w:rPr>
        <w:t>联系电话：</w:t>
      </w:r>
      <w:r>
        <w:rPr>
          <w:rFonts w:hint="eastAsia" w:ascii="方正仿宋_GBK" w:hAnsi="方正仿宋_GBK" w:eastAsia="方正仿宋_GBK" w:cs="方正仿宋_GBK"/>
          <w:i w:val="0"/>
          <w:iCs w:val="0"/>
          <w:caps w:val="0"/>
          <w:color w:val="0F1115"/>
          <w:spacing w:val="0"/>
          <w:sz w:val="21"/>
          <w:szCs w:val="21"/>
          <w:shd w:val="clear" w:fill="FFFFFF"/>
        </w:rPr>
        <w:t>________________</w:t>
      </w:r>
      <w:r>
        <w:rPr>
          <w:rFonts w:hint="eastAsia" w:ascii="方正仿宋_GBK" w:hAnsi="方正仿宋_GBK" w:eastAsia="方正仿宋_GBK" w:cs="方正仿宋_GBK"/>
          <w:i w:val="0"/>
          <w:iCs w:val="0"/>
          <w:caps w:val="0"/>
          <w:color w:val="0F1115"/>
          <w:spacing w:val="0"/>
          <w:sz w:val="21"/>
          <w:szCs w:val="21"/>
          <w:shd w:val="clear" w:fill="FFFFFF"/>
        </w:rPr>
        <w:br w:type="textWrapping"/>
      </w:r>
      <w:r>
        <w:rPr>
          <w:rStyle w:val="10"/>
          <w:rFonts w:hint="eastAsia" w:ascii="方正仿宋_GBK" w:hAnsi="方正仿宋_GBK" w:eastAsia="方正仿宋_GBK" w:cs="方正仿宋_GBK"/>
          <w:b/>
          <w:bCs/>
          <w:i w:val="0"/>
          <w:iCs w:val="0"/>
          <w:caps w:val="0"/>
          <w:color w:val="0F1115"/>
          <w:spacing w:val="0"/>
          <w:sz w:val="21"/>
          <w:szCs w:val="21"/>
          <w:shd w:val="clear" w:fill="FFFFFF"/>
        </w:rPr>
        <w:t>日期：</w:t>
      </w:r>
      <w:r>
        <w:rPr>
          <w:rFonts w:hint="eastAsia" w:ascii="方正仿宋_GBK" w:hAnsi="方正仿宋_GBK" w:eastAsia="方正仿宋_GBK" w:cs="方正仿宋_GBK"/>
          <w:i w:val="0"/>
          <w:iCs w:val="0"/>
          <w:caps w:val="0"/>
          <w:color w:val="0F1115"/>
          <w:spacing w:val="0"/>
          <w:sz w:val="21"/>
          <w:szCs w:val="21"/>
          <w:shd w:val="clear" w:fill="FFFFFF"/>
        </w:rPr>
        <w:t>2026年</w:t>
      </w:r>
      <w:r>
        <w:rPr>
          <w:rFonts w:hint="eastAsia" w:ascii="方正仿宋_GBK" w:hAnsi="方正仿宋_GBK" w:eastAsia="方正仿宋_GBK" w:cs="方正仿宋_GBK"/>
          <w:i w:val="0"/>
          <w:iCs w:val="0"/>
          <w:caps w:val="0"/>
          <w:color w:val="0F1115"/>
          <w:spacing w:val="0"/>
          <w:sz w:val="21"/>
          <w:szCs w:val="21"/>
          <w:shd w:val="clear" w:fill="FFFFFF"/>
          <w:lang w:val="en-US" w:eastAsia="zh-CN"/>
        </w:rPr>
        <w:t xml:space="preserve">    </w:t>
      </w:r>
      <w:r>
        <w:rPr>
          <w:rFonts w:hint="eastAsia" w:ascii="方正仿宋_GBK" w:hAnsi="方正仿宋_GBK" w:eastAsia="方正仿宋_GBK" w:cs="方正仿宋_GBK"/>
          <w:i w:val="0"/>
          <w:iCs w:val="0"/>
          <w:caps w:val="0"/>
          <w:color w:val="0F1115"/>
          <w:spacing w:val="0"/>
          <w:sz w:val="21"/>
          <w:szCs w:val="21"/>
          <w:shd w:val="clear" w:fill="FFFFFF"/>
        </w:rPr>
        <w:t>月</w:t>
      </w:r>
      <w:r>
        <w:rPr>
          <w:rFonts w:hint="eastAsia" w:ascii="方正仿宋_GBK" w:hAnsi="方正仿宋_GBK" w:eastAsia="方正仿宋_GBK" w:cs="方正仿宋_GBK"/>
          <w:i w:val="0"/>
          <w:iCs w:val="0"/>
          <w:caps w:val="0"/>
          <w:color w:val="0F1115"/>
          <w:spacing w:val="0"/>
          <w:sz w:val="21"/>
          <w:szCs w:val="21"/>
          <w:shd w:val="clear" w:fill="FFFFFF"/>
          <w:lang w:val="en-US" w:eastAsia="zh-CN"/>
        </w:rPr>
        <w:t xml:space="preserve">    </w:t>
      </w:r>
      <w:r>
        <w:rPr>
          <w:rFonts w:hint="eastAsia" w:ascii="方正仿宋_GBK" w:hAnsi="方正仿宋_GBK" w:eastAsia="方正仿宋_GBK" w:cs="方正仿宋_GBK"/>
          <w:i w:val="0"/>
          <w:iCs w:val="0"/>
          <w:caps w:val="0"/>
          <w:color w:val="0F1115"/>
          <w:spacing w:val="0"/>
          <w:sz w:val="21"/>
          <w:szCs w:val="21"/>
          <w:shd w:val="clear" w:fill="FFFFFF"/>
        </w:rPr>
        <w:t>日</w:t>
      </w:r>
    </w:p>
    <w:p w14:paraId="043A90E0">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480" w:firstLineChars="200"/>
        <w:rPr>
          <w:rFonts w:hint="eastAsia" w:ascii="方正仿宋_GBK" w:hAnsi="方正仿宋_GBK" w:eastAsia="方正仿宋_GBK" w:cs="方正仿宋_GBK"/>
          <w:i w:val="0"/>
          <w:iCs w:val="0"/>
          <w:caps w:val="0"/>
          <w:color w:val="0F1115"/>
          <w:spacing w:val="0"/>
          <w:sz w:val="24"/>
          <w:szCs w:val="24"/>
        </w:rPr>
      </w:pPr>
    </w:p>
    <w:p w14:paraId="1E43F79E">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480" w:firstLineChars="200"/>
        <w:rPr>
          <w:rFonts w:hint="eastAsia" w:ascii="方正仿宋_GBK" w:hAnsi="方正仿宋_GBK" w:eastAsia="方正仿宋_GBK" w:cs="方正仿宋_GBK"/>
          <w:i w:val="0"/>
          <w:iCs w:val="0"/>
          <w:caps w:val="0"/>
          <w:color w:val="0F1115"/>
          <w:spacing w:val="0"/>
          <w:sz w:val="24"/>
          <w:szCs w:val="24"/>
        </w:rPr>
      </w:pPr>
    </w:p>
    <w:p w14:paraId="059D22C7">
      <w:pPr>
        <w:pStyle w:val="3"/>
        <w:keepNext w:val="0"/>
        <w:keepLines w:val="0"/>
        <w:widowControl/>
        <w:suppressLineNumbers w:val="0"/>
        <w:shd w:val="clear" w:fill="FFFFFF"/>
        <w:spacing w:before="480" w:beforeAutospacing="0" w:after="240" w:afterAutospacing="0"/>
        <w:ind w:right="0"/>
        <w:rPr>
          <w:rFonts w:hint="eastAsia" w:ascii="黑体" w:hAnsi="黑体" w:eastAsia="黑体" w:cs="黑体"/>
          <w:b w:val="0"/>
          <w:bCs w:val="0"/>
          <w:i w:val="0"/>
          <w:iCs w:val="0"/>
          <w:caps w:val="0"/>
          <w:color w:val="0F1115"/>
          <w:spacing w:val="0"/>
          <w:sz w:val="32"/>
          <w:szCs w:val="32"/>
        </w:rPr>
      </w:pPr>
      <w:r>
        <w:rPr>
          <w:rFonts w:hint="eastAsia" w:ascii="黑体" w:hAnsi="黑体" w:eastAsia="黑体" w:cs="黑体"/>
          <w:b w:val="0"/>
          <w:bCs w:val="0"/>
          <w:i w:val="0"/>
          <w:iCs w:val="0"/>
          <w:caps w:val="0"/>
          <w:color w:val="0F1115"/>
          <w:spacing w:val="0"/>
          <w:sz w:val="32"/>
          <w:szCs w:val="32"/>
          <w:shd w:val="clear" w:fill="FFFFFF"/>
        </w:rPr>
        <w:t>附件3</w:t>
      </w:r>
    </w:p>
    <w:p w14:paraId="5D2C4D70">
      <w:pPr>
        <w:pStyle w:val="3"/>
        <w:keepNext w:val="0"/>
        <w:keepLines w:val="0"/>
        <w:widowControl/>
        <w:suppressLineNumbers w:val="0"/>
        <w:shd w:val="clear" w:fill="FFFFFF"/>
        <w:spacing w:before="480" w:beforeAutospacing="0" w:after="240" w:afterAutospacing="0"/>
        <w:ind w:right="0"/>
        <w:jc w:val="center"/>
        <w:rPr>
          <w:rFonts w:hint="eastAsia" w:ascii="方正小标宋简体" w:hAnsi="方正小标宋简体" w:eastAsia="方正小标宋简体" w:cs="方正小标宋简体"/>
          <w:b w:val="0"/>
          <w:bCs w:val="0"/>
          <w:i w:val="0"/>
          <w:iCs w:val="0"/>
          <w:caps w:val="0"/>
          <w:color w:val="0F1115"/>
          <w:spacing w:val="0"/>
          <w:sz w:val="44"/>
          <w:szCs w:val="44"/>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承</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诺</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函</w:t>
      </w:r>
    </w:p>
    <w:p w14:paraId="0D37F2C9">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right="0"/>
        <w:textAlignment w:val="auto"/>
        <w:rPr>
          <w:rFonts w:hint="eastAsia" w:ascii="仿宋_GB2312" w:hAnsi="仿宋_GB2312" w:eastAsia="仿宋_GB2312" w:cs="仿宋_GB2312"/>
          <w:b w:val="0"/>
          <w:bCs w:val="0"/>
          <w:i w:val="0"/>
          <w:iCs w:val="0"/>
          <w:caps w:val="0"/>
          <w:color w:val="0F1115"/>
          <w:spacing w:val="0"/>
          <w:sz w:val="32"/>
          <w:szCs w:val="32"/>
        </w:rPr>
      </w:pPr>
      <w:r>
        <w:rPr>
          <w:rStyle w:val="10"/>
          <w:rFonts w:hint="eastAsia" w:ascii="仿宋_GB2312" w:hAnsi="仿宋_GB2312" w:eastAsia="仿宋_GB2312" w:cs="仿宋_GB2312"/>
          <w:b w:val="0"/>
          <w:bCs w:val="0"/>
          <w:i w:val="0"/>
          <w:iCs w:val="0"/>
          <w:caps w:val="0"/>
          <w:color w:val="0F1115"/>
          <w:spacing w:val="0"/>
          <w:sz w:val="32"/>
          <w:szCs w:val="32"/>
          <w:shd w:val="clear" w:fill="FFFFFF"/>
        </w:rPr>
        <w:t>广元市利州区市场监督管理局：</w:t>
      </w:r>
    </w:p>
    <w:p w14:paraId="2F99BE88">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我公司作为本次参与的视频制作服务商，现郑重承诺如下：</w:t>
      </w:r>
    </w:p>
    <w:p w14:paraId="433AABA2">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一、具有独立承担民事责任的能力。</w:t>
      </w:r>
    </w:p>
    <w:p w14:paraId="2C01B960">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二、具有良好的商业信誉和健全的财务会计制度。</w:t>
      </w:r>
    </w:p>
    <w:p w14:paraId="4C555C51">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三、具有履行合同所必需的设备和专业技术能力（包括专业的拍摄设备、剪辑制作团队）。</w:t>
      </w:r>
    </w:p>
    <w:p w14:paraId="2F02D7F7">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四、有依法缴纳税收和社会保障资金的良好记录。</w:t>
      </w:r>
    </w:p>
    <w:p w14:paraId="1058DFA3">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五、参加政府采购活动前三年内，在经营活动中没有重大违法记录。</w:t>
      </w:r>
    </w:p>
    <w:p w14:paraId="55044C68">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六、法律、行政法规规定的其他条件。</w:t>
      </w:r>
    </w:p>
    <w:p w14:paraId="120570A4">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七、完全接受和满足本项目调研询价的实质性要求，不存在以求侥幸参与或者为实现其他非法目的的行为。</w:t>
      </w:r>
    </w:p>
    <w:p w14:paraId="319129C1">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八、在参加本次调研询价活动中，不存在与单位负责人为同一人或者存在直接控股、管理关系的其他供应商参与同一合同项下的采购活动的行为。</w:t>
      </w:r>
    </w:p>
    <w:p w14:paraId="7415E872">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九、在参加本次调研询价活动中，不存在和其他供应商在同一合同项下的调研项目中，同时委托同一个自然人、同一家庭的人员、同一单位的人员作为代理人的行为。</w:t>
      </w:r>
    </w:p>
    <w:p w14:paraId="40F4EFE4">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十、如有《四川省公共资源交易领域严重失信联合惩戒实施办法》（川发改信用规〔2019〕405号）、《关于对政府采购领域严重违法失信主体开展联合惩戒的合作备忘录》（发改财金〔2018〕1614号）规定的记入诚信档案的失信行为，将在文件中全面如实反映。</w:t>
      </w:r>
    </w:p>
    <w:p w14:paraId="5574D95D">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十一、调研询价文件中提供的任何资料和技术、服务、商务等响应承诺情况都是真实的、有效的、合法的。</w:t>
      </w:r>
    </w:p>
    <w:p w14:paraId="19888E35">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十二、如本项目调研过程中需要提供样片，我公司对提供样片的性能和质量负责，因样片存在缺陷或者调研文件要求导致不能满足的，我公司愿意承担相应不利后果。</w:t>
      </w:r>
    </w:p>
    <w:p w14:paraId="1C8B5792">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十三、在任何采购环节，不以任何理由向你方人员行贿，包括但不限于送钱、物、购物卡、有价券、免费提供劳务、支付应由你方个人支付的各种费用和其他各种变相行贿行为；不与你方人员及其亲属从事本采购项目相关的任何物资买卖、提供劳务等任何交易交往行为。</w:t>
      </w:r>
    </w:p>
    <w:p w14:paraId="060640A4">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b w:val="0"/>
          <w:bCs w:val="0"/>
          <w:i w:val="0"/>
          <w:iCs w:val="0"/>
          <w:caps w:val="0"/>
          <w:color w:val="0F1115"/>
          <w:spacing w:val="0"/>
          <w:sz w:val="32"/>
          <w:szCs w:val="32"/>
        </w:rPr>
      </w:pPr>
      <w:r>
        <w:rPr>
          <w:rFonts w:hint="eastAsia" w:ascii="仿宋_GB2312" w:hAnsi="仿宋_GB2312" w:eastAsia="仿宋_GB2312" w:cs="仿宋_GB2312"/>
          <w:b w:val="0"/>
          <w:bCs w:val="0"/>
          <w:i w:val="0"/>
          <w:iCs w:val="0"/>
          <w:caps w:val="0"/>
          <w:color w:val="0F1115"/>
          <w:spacing w:val="0"/>
          <w:sz w:val="32"/>
          <w:szCs w:val="32"/>
          <w:shd w:val="clear" w:fill="FFFFFF"/>
        </w:rPr>
        <w:t>十四、</w:t>
      </w:r>
      <w:r>
        <w:rPr>
          <w:rStyle w:val="10"/>
          <w:rFonts w:hint="eastAsia" w:ascii="仿宋_GB2312" w:hAnsi="仿宋_GB2312" w:eastAsia="仿宋_GB2312" w:cs="仿宋_GB2312"/>
          <w:b w:val="0"/>
          <w:bCs w:val="0"/>
          <w:i w:val="0"/>
          <w:iCs w:val="0"/>
          <w:caps w:val="0"/>
          <w:color w:val="0F1115"/>
          <w:spacing w:val="0"/>
          <w:sz w:val="32"/>
          <w:szCs w:val="32"/>
          <w:shd w:val="clear" w:fill="FFFFFF"/>
        </w:rPr>
        <w:t>知识产权承诺</w:t>
      </w:r>
      <w:r>
        <w:rPr>
          <w:rFonts w:hint="eastAsia" w:ascii="仿宋_GB2312" w:hAnsi="仿宋_GB2312" w:eastAsia="仿宋_GB2312" w:cs="仿宋_GB2312"/>
          <w:b w:val="0"/>
          <w:bCs w:val="0"/>
          <w:i w:val="0"/>
          <w:iCs w:val="0"/>
          <w:caps w:val="0"/>
          <w:color w:val="0F1115"/>
          <w:spacing w:val="0"/>
          <w:sz w:val="32"/>
          <w:szCs w:val="32"/>
          <w:shd w:val="clear" w:fill="FFFFFF"/>
        </w:rPr>
        <w:t>：我公司承诺最终成片的全部知识产权归贵单位所有，我公司保证所提交的响应文件及最终成片均为原创或已取得合法授权，不侵犯任何第三方的知识产权（包括但不限于著作权、肖像权、音乐版权、字体版权等）。</w:t>
      </w:r>
    </w:p>
    <w:p w14:paraId="1B87C3F9">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val="0"/>
          <w:bCs w:val="0"/>
          <w:i w:val="0"/>
          <w:iCs w:val="0"/>
          <w:caps w:val="0"/>
          <w:color w:val="0F1115"/>
          <w:spacing w:val="0"/>
          <w:sz w:val="32"/>
          <w:szCs w:val="32"/>
          <w:shd w:val="clear" w:fill="FFFFFF"/>
        </w:rPr>
        <w:t>十五、</w:t>
      </w:r>
      <w:r>
        <w:rPr>
          <w:rStyle w:val="10"/>
          <w:rFonts w:hint="eastAsia" w:ascii="仿宋_GB2312" w:hAnsi="仿宋_GB2312" w:eastAsia="仿宋_GB2312" w:cs="仿宋_GB2312"/>
          <w:b w:val="0"/>
          <w:bCs w:val="0"/>
          <w:i w:val="0"/>
          <w:iCs w:val="0"/>
          <w:caps w:val="0"/>
          <w:color w:val="0F1115"/>
          <w:spacing w:val="0"/>
          <w:sz w:val="32"/>
          <w:szCs w:val="32"/>
          <w:shd w:val="clear" w:fill="FFFFFF"/>
        </w:rPr>
        <w:t>售后服务承诺</w:t>
      </w:r>
      <w:r>
        <w:rPr>
          <w:rFonts w:hint="eastAsia" w:ascii="仿宋_GB2312" w:hAnsi="仿宋_GB2312" w:eastAsia="仿宋_GB2312" w:cs="仿宋_GB2312"/>
          <w:i w:val="0"/>
          <w:iCs w:val="0"/>
          <w:caps w:val="0"/>
          <w:color w:val="0F1115"/>
          <w:spacing w:val="0"/>
          <w:sz w:val="32"/>
          <w:szCs w:val="32"/>
          <w:shd w:val="clear" w:fill="FFFFFF"/>
        </w:rPr>
        <w:t>：我公司承诺在视频交付后，根据贵单位审片意见提供免费修改服务，直至贵单位满意为止。</w:t>
      </w:r>
    </w:p>
    <w:p w14:paraId="7D4EA680">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本公司对上述承诺的内容事项真实性负责。如经查实上述承诺的内容事项存在虚假，我公司愿意接受以提供虚假材料谋取成交的法律责任。</w:t>
      </w:r>
    </w:p>
    <w:p w14:paraId="3AFA7B32">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198351C2">
      <w:pPr>
        <w:pStyle w:val="7"/>
        <w:keepNext w:val="0"/>
        <w:keepLines w:val="0"/>
        <w:pageBreakBefore w:val="0"/>
        <w:widowControl w:val="0"/>
        <w:suppressLineNumbers w:val="0"/>
        <w:shd w:val="clear" w:fill="FFFFFF"/>
        <w:kinsoku/>
        <w:wordWrap/>
        <w:overflowPunct w:val="0"/>
        <w:topLinePunct w:val="0"/>
        <w:autoSpaceDE w:val="0"/>
        <w:autoSpaceDN w:val="0"/>
        <w:bidi w:val="0"/>
        <w:adjustRightInd/>
        <w:snapToGrid/>
        <w:spacing w:beforeAutospacing="0" w:afterAutospacing="0" w:line="576" w:lineRule="exact"/>
        <w:ind w:left="2562" w:leftChars="608" w:right="0" w:hanging="1285" w:hangingChars="400"/>
        <w:textAlignment w:val="auto"/>
        <w:rPr>
          <w:rFonts w:hint="eastAsia" w:ascii="仿宋_GB2312" w:hAnsi="仿宋_GB2312" w:eastAsia="仿宋_GB2312" w:cs="仿宋_GB2312"/>
          <w:i w:val="0"/>
          <w:iCs w:val="0"/>
          <w:caps w:val="0"/>
          <w:color w:val="0F1115"/>
          <w:spacing w:val="0"/>
          <w:sz w:val="32"/>
          <w:szCs w:val="32"/>
        </w:rPr>
      </w:pPr>
      <w:r>
        <w:rPr>
          <w:rStyle w:val="10"/>
          <w:rFonts w:hint="eastAsia" w:ascii="仿宋_GB2312" w:hAnsi="仿宋_GB2312" w:eastAsia="仿宋_GB2312" w:cs="仿宋_GB2312"/>
          <w:b/>
          <w:bCs/>
          <w:i w:val="0"/>
          <w:iCs w:val="0"/>
          <w:caps w:val="0"/>
          <w:color w:val="0F1115"/>
          <w:spacing w:val="0"/>
          <w:sz w:val="32"/>
          <w:szCs w:val="32"/>
          <w:shd w:val="clear" w:fill="FFFFFF"/>
        </w:rPr>
        <w:t>法定代表人（授权代表）签字：</w:t>
      </w:r>
      <w:r>
        <w:rPr>
          <w:rFonts w:hint="eastAsia" w:ascii="仿宋_GB2312" w:hAnsi="仿宋_GB2312" w:eastAsia="仿宋_GB2312" w:cs="仿宋_GB2312"/>
          <w:i w:val="0"/>
          <w:iCs w:val="0"/>
          <w:caps w:val="0"/>
          <w:color w:val="0F1115"/>
          <w:spacing w:val="0"/>
          <w:sz w:val="32"/>
          <w:szCs w:val="32"/>
          <w:shd w:val="clear" w:fill="FFFFFF"/>
        </w:rPr>
        <w:t>________________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Style w:val="10"/>
          <w:rFonts w:hint="eastAsia" w:ascii="仿宋_GB2312" w:hAnsi="仿宋_GB2312" w:eastAsia="仿宋_GB2312" w:cs="仿宋_GB2312"/>
          <w:b/>
          <w:bCs/>
          <w:i w:val="0"/>
          <w:iCs w:val="0"/>
          <w:caps w:val="0"/>
          <w:color w:val="0F1115"/>
          <w:spacing w:val="0"/>
          <w:sz w:val="32"/>
          <w:szCs w:val="32"/>
          <w:shd w:val="clear" w:fill="FFFFFF"/>
        </w:rPr>
        <w:t>供应商名称（盖章）：</w:t>
      </w:r>
      <w:r>
        <w:rPr>
          <w:rFonts w:hint="eastAsia" w:ascii="仿宋_GB2312" w:hAnsi="仿宋_GB2312" w:eastAsia="仿宋_GB2312" w:cs="仿宋_GB2312"/>
          <w:i w:val="0"/>
          <w:iCs w:val="0"/>
          <w:caps w:val="0"/>
          <w:color w:val="0F1115"/>
          <w:spacing w:val="0"/>
          <w:sz w:val="32"/>
          <w:szCs w:val="32"/>
          <w:shd w:val="clear" w:fill="FFFFFF"/>
        </w:rPr>
        <w:t>________________</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Style w:val="10"/>
          <w:rFonts w:hint="eastAsia" w:ascii="仿宋_GB2312" w:hAnsi="仿宋_GB2312" w:eastAsia="仿宋_GB2312" w:cs="仿宋_GB2312"/>
          <w:b/>
          <w:bCs/>
          <w:i w:val="0"/>
          <w:iCs w:val="0"/>
          <w:caps w:val="0"/>
          <w:color w:val="0F1115"/>
          <w:spacing w:val="0"/>
          <w:sz w:val="32"/>
          <w:szCs w:val="32"/>
          <w:shd w:val="clear" w:fill="FFFFFF"/>
        </w:rPr>
        <w:t>2026年</w:t>
      </w:r>
      <w:r>
        <w:rPr>
          <w:rStyle w:val="10"/>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Style w:val="10"/>
          <w:rFonts w:hint="eastAsia" w:ascii="仿宋_GB2312" w:hAnsi="仿宋_GB2312" w:eastAsia="仿宋_GB2312" w:cs="仿宋_GB2312"/>
          <w:b/>
          <w:bCs/>
          <w:i w:val="0"/>
          <w:iCs w:val="0"/>
          <w:caps w:val="0"/>
          <w:color w:val="0F1115"/>
          <w:spacing w:val="0"/>
          <w:sz w:val="32"/>
          <w:szCs w:val="32"/>
          <w:shd w:val="clear" w:fill="FFFFFF"/>
        </w:rPr>
        <w:t>月</w:t>
      </w:r>
      <w:r>
        <w:rPr>
          <w:rStyle w:val="10"/>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Style w:val="10"/>
          <w:rFonts w:hint="eastAsia" w:ascii="仿宋_GB2312" w:hAnsi="仿宋_GB2312" w:eastAsia="仿宋_GB2312" w:cs="仿宋_GB2312"/>
          <w:b/>
          <w:bCs/>
          <w:i w:val="0"/>
          <w:iCs w:val="0"/>
          <w:caps w:val="0"/>
          <w:color w:val="0F1115"/>
          <w:spacing w:val="0"/>
          <w:sz w:val="32"/>
          <w:szCs w:val="32"/>
          <w:shd w:val="clear" w:fill="FFFFFF"/>
        </w:rPr>
        <w:t>日</w:t>
      </w:r>
    </w:p>
    <w:p w14:paraId="59E0C1DF">
      <w:pPr>
        <w:ind w:firstLine="42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sectPr>
      <w:footerReference r:id="rId3" w:type="default"/>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4FF6F9-ACBF-4BDA-8F29-2E2CEC7C15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FD5254A3-D754-40C2-9B72-4C6F713E4922}"/>
  </w:font>
  <w:font w:name="仿宋_GB2312">
    <w:panose1 w:val="02010609030101010101"/>
    <w:charset w:val="86"/>
    <w:family w:val="auto"/>
    <w:pitch w:val="default"/>
    <w:sig w:usb0="00000001" w:usb1="080E0000" w:usb2="00000000" w:usb3="00000000" w:csb0="00040000" w:csb1="00000000"/>
    <w:embedRegular r:id="rId3" w:fontKey="{9A3748E1-512C-4448-9A9C-02C8CB263037}"/>
  </w:font>
  <w:font w:name="方正仿宋_GBK">
    <w:panose1 w:val="02000000000000000000"/>
    <w:charset w:val="86"/>
    <w:family w:val="auto"/>
    <w:pitch w:val="default"/>
    <w:sig w:usb0="A00002BF" w:usb1="38CF7CFA" w:usb2="00082016" w:usb3="00000000" w:csb0="00040001" w:csb1="00000000"/>
    <w:embedRegular r:id="rId4" w:fontKey="{E61B07B7-8AB6-4E95-A778-D973A18D5CF7}"/>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132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7BD7B">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37BD7B">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NGEyOTA0Mjk2NTk4ZjQ5NWU2MDFhM2EyOWY0M2MifQ=="/>
  </w:docVars>
  <w:rsids>
    <w:rsidRoot w:val="2AF3214C"/>
    <w:rsid w:val="009E70F5"/>
    <w:rsid w:val="02CE17E8"/>
    <w:rsid w:val="084D365E"/>
    <w:rsid w:val="18510A07"/>
    <w:rsid w:val="208978B2"/>
    <w:rsid w:val="2AF3214C"/>
    <w:rsid w:val="4D1522CB"/>
    <w:rsid w:val="706E2E33"/>
    <w:rsid w:val="79061358"/>
    <w:rsid w:val="7F85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482</Words>
  <Characters>521</Characters>
  <Lines>0</Lines>
  <Paragraphs>0</Paragraphs>
  <TotalTime>31</TotalTime>
  <ScaleCrop>false</ScaleCrop>
  <LinksUpToDate>false</LinksUpToDate>
  <CharactersWithSpaces>531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2026-03-25T03:02:00Z</dcterms:created>
  <dc:creator>企业用户_256004924</dc:creator>
  <cp:lastModifiedBy>墨客</cp:lastModifiedBy>
  <cp:lastPrinted>2026-03-25T06:53:00Z</cp:lastPrinted>
  <dcterms:modified xsi:type="dcterms:W3CDTF">2026-03-25T07:17:21Z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F6F4CBC259CC4446A8812703FFF0BB0B_13</vt:lpwstr>
  </property>
  <property fmtid="{D5CDD505-2E9C-101B-9397-08002B2CF9AE}" pid="4" name="KSOTemplateDocerSaveRecord">
    <vt:lpwstr>eyJoZGlkIjoiMTk4YTlhZDg5MzExMTQ1N2ZkODQ4OGYwNzE4MjVhZjIiLCJ1c2VySWQiOiIyOTg4MDY4MzEifQ==</vt:lpwstr>
  </property>
</Properties>
</file>